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00" w:line="320" w:lineRule="exact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CONTRACT DE SPONSORIZARE</w:t>
      </w:r>
    </w:p>
    <w:p>
      <w:pPr>
        <w:pStyle w:val="Body A"/>
        <w:spacing w:after="200" w:line="320" w:lineRule="exact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Nr.</w:t>
      </w:r>
      <w:r>
        <w:rPr>
          <w:rFonts w:ascii="Times New Roman" w:hAnsi="Times New Roman"/>
          <w:b w:val="1"/>
          <w:bCs w:val="1"/>
          <w:rtl w:val="0"/>
          <w:lang w:val="en-US"/>
        </w:rPr>
        <w:t>[_______]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rtl w:val="0"/>
        </w:rPr>
        <w:t>î</w:t>
      </w:r>
      <w:r>
        <w:rPr>
          <w:rFonts w:ascii="Times New Roman" w:hAnsi="Times New Roman"/>
          <w:b w:val="1"/>
          <w:bCs w:val="1"/>
          <w:rtl w:val="0"/>
        </w:rPr>
        <w:t>ncheiat ast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>zi</w:t>
      </w:r>
      <w:r>
        <w:rPr>
          <w:rFonts w:ascii="Times New Roman" w:hAnsi="Times New Roman"/>
          <w:rtl w:val="0"/>
        </w:rPr>
        <w:t xml:space="preserve"> </w:t>
      </w:r>
      <w:bookmarkStart w:name="_Hlk106884918" w:id="0"/>
      <w:r>
        <w:rPr>
          <w:rFonts w:ascii="Times New Roman" w:hAnsi="Times New Roman"/>
          <w:rtl w:val="0"/>
          <w:lang w:val="en-US"/>
        </w:rPr>
        <w:t>[_______]</w:t>
      </w:r>
      <w:bookmarkEnd w:id="0"/>
    </w:p>
    <w:p>
      <w:pPr>
        <w:pStyle w:val="Body A"/>
        <w:spacing w:after="200" w:line="320" w:lineRule="exac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da-DK"/>
        </w:rPr>
        <w:t xml:space="preserve">ILE: </w:t>
      </w:r>
    </w:p>
    <w:p>
      <w:pPr>
        <w:pStyle w:val="Body A"/>
        <w:spacing w:after="200" w:line="320" w:lineRule="exac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pt-PT"/>
        </w:rPr>
        <w:t>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</w:rPr>
        <w:t xml:space="preserve">], cu sediul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pt-PT"/>
        </w:rPr>
        <w:t>n 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  <w:lang w:val="pt-PT"/>
        </w:rPr>
        <w:t xml:space="preserve">],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  <w:lang w:val="es-ES_tradnl"/>
        </w:rPr>
        <w:t>nmatriculat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la Registrul Comer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ului sub nr. 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</w:rPr>
        <w:t>], cod fiscal [</w:t>
      </w:r>
      <w:r>
        <w:rPr>
          <w:rFonts w:ascii="Times New Roman" w:hAnsi="Times New Roman"/>
          <w:rtl w:val="0"/>
          <w:lang w:val="en-US"/>
        </w:rPr>
        <w:t>_______], cont bancar: [_______], fax: [_______</w:t>
      </w:r>
      <w:r>
        <w:rPr>
          <w:rFonts w:ascii="Times New Roman" w:hAnsi="Times New Roman"/>
          <w:rtl w:val="0"/>
        </w:rPr>
        <w:t>], email: 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</w:rPr>
        <w:t>], reprezentat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  <w:lang w:val="fr-FR"/>
        </w:rPr>
        <w:t>de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tre Dl./Dna. 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  <w:lang w:val="pt-PT"/>
        </w:rPr>
        <w:t>] av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  <w:lang w:val="en-US"/>
        </w:rPr>
        <w:t>nd func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  <w:lang w:val="pt-PT"/>
        </w:rPr>
        <w:t>ia de [</w:t>
      </w:r>
      <w:r>
        <w:rPr>
          <w:rFonts w:ascii="Times New Roman" w:hAnsi="Times New Roman"/>
          <w:rtl w:val="0"/>
          <w:lang w:val="en-US"/>
        </w:rPr>
        <w:t>_______</w:t>
      </w:r>
      <w:r>
        <w:rPr>
          <w:rFonts w:ascii="Times New Roman" w:hAnsi="Times New Roman"/>
          <w:rtl w:val="0"/>
          <w:lang w:val="pt-PT"/>
        </w:rPr>
        <w:t xml:space="preserve">],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 xml:space="preserve">n calitate de </w:t>
      </w:r>
      <w:r>
        <w:rPr>
          <w:rFonts w:ascii="Times New Roman" w:hAnsi="Times New Roman"/>
          <w:b w:val="1"/>
          <w:bCs w:val="1"/>
          <w:rtl w:val="0"/>
        </w:rPr>
        <w:t xml:space="preserve">SPONSOR, </w:t>
      </w:r>
    </w:p>
    <w:p>
      <w:pPr>
        <w:pStyle w:val="Body A"/>
        <w:spacing w:after="200" w:line="320" w:lineRule="exac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</w:rPr>
        <w:t>ș</w:t>
      </w:r>
      <w:r>
        <w:rPr>
          <w:rFonts w:ascii="Times New Roman" w:hAnsi="Times New Roman"/>
          <w:b w:val="1"/>
          <w:bCs w:val="1"/>
          <w:rtl w:val="0"/>
        </w:rPr>
        <w:t>i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>ASOCIA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pt-PT"/>
        </w:rPr>
        <w:t>IA P</w:t>
      </w:r>
      <w:r>
        <w:rPr>
          <w:rFonts w:ascii="Times New Roman" w:hAnsi="Times New Roman" w:hint="default"/>
          <w:b w:val="1"/>
          <w:bCs w:val="1"/>
          <w:rtl w:val="0"/>
        </w:rPr>
        <w:t>Ă</w:t>
      </w:r>
      <w:r>
        <w:rPr>
          <w:rFonts w:ascii="Times New Roman" w:hAnsi="Times New Roman"/>
          <w:b w:val="1"/>
          <w:bCs w:val="1"/>
          <w:rtl w:val="0"/>
          <w:lang w:val="de-DE"/>
        </w:rPr>
        <w:t>RIN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  <w:lang w:val="es-ES_tradnl"/>
        </w:rPr>
        <w:t>ILOR COPIILOR CU AFEC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IUNI ONCOLOGICE</w:t>
      </w:r>
      <w:r>
        <w:rPr>
          <w:rFonts w:ascii="Times New Roman" w:hAnsi="Times New Roman"/>
          <w:rtl w:val="0"/>
        </w:rPr>
        <w:t xml:space="preserve"> (denumit</w:t>
      </w:r>
      <w:r>
        <w:rPr>
          <w:rFonts w:ascii="Times New Roman" w:hAnsi="Times New Roman" w:hint="default"/>
          <w:rtl w:val="0"/>
        </w:rPr>
        <w:t>ă î</w:t>
      </w:r>
      <w:r>
        <w:rPr>
          <w:rFonts w:ascii="Times New Roman" w:hAnsi="Times New Roman"/>
          <w:rtl w:val="0"/>
          <w:lang w:val="it-IT"/>
        </w:rPr>
        <w:t xml:space="preserve">n continuare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b w:val="1"/>
          <w:bCs w:val="1"/>
          <w:rtl w:val="0"/>
          <w:lang w:val="es-ES_tradnl"/>
        </w:rPr>
        <w:t>ASOCIA</w:t>
      </w:r>
      <w:r>
        <w:rPr>
          <w:rFonts w:ascii="Times New Roman" w:hAnsi="Times New Roman" w:hint="default"/>
          <w:b w:val="1"/>
          <w:bCs w:val="1"/>
          <w:rtl w:val="0"/>
        </w:rPr>
        <w:t>Ț</w:t>
      </w:r>
      <w:r>
        <w:rPr>
          <w:rFonts w:ascii="Times New Roman" w:hAnsi="Times New Roman"/>
          <w:b w:val="1"/>
          <w:bCs w:val="1"/>
          <w:rtl w:val="0"/>
        </w:rPr>
        <w:t>IA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 xml:space="preserve">), cu sediul social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Bucure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ti, sector 1, Str. Feleacu nr. 19,bl. 12C, sc 3, et 2, ap.38, camera 1,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nregistrat</w:t>
      </w:r>
      <w:r>
        <w:rPr>
          <w:rFonts w:ascii="Times New Roman" w:hAnsi="Times New Roman" w:hint="default"/>
          <w:rtl w:val="0"/>
        </w:rPr>
        <w:t>ă î</w:t>
      </w:r>
      <w:r>
        <w:rPr>
          <w:rFonts w:ascii="Times New Roman" w:hAnsi="Times New Roman"/>
          <w:rtl w:val="0"/>
        </w:rPr>
        <w:t>n Registrul Asocia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iilor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  <w:lang w:val="pt-PT"/>
        </w:rPr>
        <w:t>i Funda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iilor, Partea A, Sec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iunea I, av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</w:rPr>
        <w:t xml:space="preserve">nd certificatul de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nscriere a persoanei juridice f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 xml:space="preserve">scop patrimonial, nr. 60, din data de 17.05.2022, cod fiscal </w:t>
      </w:r>
      <w:r>
        <w:rPr>
          <w:rFonts w:ascii="Times New Roman" w:hAnsi="Times New Roman"/>
          <w:rtl w:val="0"/>
          <w:lang w:val="en-US"/>
        </w:rPr>
        <w:t xml:space="preserve">46225567, cont bancar RO76BACX0000002320732000, deschis la UniCredit Bank S.A.,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"mailto:amalia.nastase@eventures.ro"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amalia.nastase@eventures.ro</w:t>
      </w:r>
      <w:r>
        <w:rPr/>
        <w:fldChar w:fldCharType="end" w:fldLock="0"/>
      </w:r>
      <w:r>
        <w:rPr>
          <w:rStyle w:val="None"/>
          <w:rFonts w:ascii="Times New Roman" w:hAnsi="Times New Roman"/>
          <w:rtl w:val="0"/>
        </w:rPr>
        <w:t>, reprezentat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pt-PT"/>
        </w:rPr>
        <w:t xml:space="preserve">legal de </w:t>
      </w:r>
      <w:r>
        <w:rPr>
          <w:rStyle w:val="None"/>
          <w:rFonts w:ascii="Times New Roman" w:hAnsi="Times New Roman"/>
          <w:b w:val="1"/>
          <w:bCs w:val="1"/>
          <w:rtl w:val="0"/>
        </w:rPr>
        <w:t>Dna. N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ă</w:t>
      </w:r>
      <w:r>
        <w:rPr>
          <w:rStyle w:val="None"/>
          <w:rFonts w:ascii="Times New Roman" w:hAnsi="Times New Roman"/>
          <w:b w:val="1"/>
          <w:bCs w:val="1"/>
          <w:rtl w:val="0"/>
          <w:lang w:val="it-IT"/>
        </w:rPr>
        <w:t>stase Amalia - Elena</w:t>
      </w:r>
      <w:r>
        <w:rPr>
          <w:rStyle w:val="None"/>
          <w:rFonts w:ascii="Times New Roman" w:hAnsi="Times New Roman"/>
          <w:rtl w:val="0"/>
          <w:lang w:val="fr-FR"/>
        </w:rPr>
        <w:t>, av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  <w:lang w:val="en-US"/>
        </w:rPr>
        <w:t>nd func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pt-PT"/>
        </w:rPr>
        <w:t>ia de pre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 xml:space="preserve">edinte,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calitate de 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BENEFICIAR</w:t>
      </w:r>
      <w:r>
        <w:rPr>
          <w:rStyle w:val="None"/>
          <w:rFonts w:ascii="Times New Roman" w:hAnsi="Times New Roman"/>
          <w:rtl w:val="0"/>
        </w:rPr>
        <w:t>,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numite in continuare in mod individual </w:t>
      </w:r>
      <w:r>
        <w:rPr>
          <w:rStyle w:val="None"/>
          <w:rFonts w:ascii="Times New Roman" w:hAnsi="Times New Roman" w:hint="default"/>
          <w:rtl w:val="0"/>
        </w:rPr>
        <w:t>„</w:t>
      </w:r>
      <w:r>
        <w:rPr>
          <w:rStyle w:val="None"/>
          <w:rFonts w:ascii="Times New Roman" w:hAnsi="Times New Roman"/>
          <w:b w:val="1"/>
          <w:bCs w:val="1"/>
          <w:rtl w:val="0"/>
        </w:rPr>
        <w:t>Partea</w:t>
      </w:r>
      <w:r>
        <w:rPr>
          <w:rStyle w:val="None"/>
          <w:rFonts w:ascii="Times New Roman" w:hAnsi="Times New Roman" w:hint="default"/>
          <w:rtl w:val="0"/>
        </w:rPr>
        <w:t xml:space="preserve">” </w:t>
      </w:r>
      <w:r>
        <w:rPr>
          <w:rStyle w:val="None"/>
          <w:rFonts w:ascii="Times New Roman" w:hAnsi="Times New Roman"/>
          <w:rtl w:val="0"/>
          <w:lang w:val="it-IT"/>
        </w:rPr>
        <w:t xml:space="preserve">si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mpreuna </w:t>
      </w:r>
      <w:r>
        <w:rPr>
          <w:rStyle w:val="None"/>
          <w:rFonts w:ascii="Times New Roman" w:hAnsi="Times New Roman" w:hint="default"/>
          <w:rtl w:val="0"/>
        </w:rPr>
        <w:t>„</w:t>
      </w:r>
      <w:r>
        <w:rPr>
          <w:rStyle w:val="None"/>
          <w:rFonts w:ascii="Times New Roman" w:hAnsi="Times New Roman"/>
          <w:b w:val="1"/>
          <w:bCs w:val="1"/>
          <w:rtl w:val="0"/>
        </w:rPr>
        <w:t>P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ă</w:t>
      </w:r>
      <w:r>
        <w:rPr>
          <w:rStyle w:val="None"/>
          <w:rFonts w:ascii="Times New Roman" w:hAnsi="Times New Roman"/>
          <w:b w:val="1"/>
          <w:bCs w:val="1"/>
          <w:rtl w:val="0"/>
        </w:rPr>
        <w:t>r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one"/>
          <w:rFonts w:ascii="Times New Roman" w:hAnsi="Times New Roman"/>
          <w:b w:val="1"/>
          <w:bCs w:val="1"/>
          <w:rtl w:val="0"/>
        </w:rPr>
        <w:t>ile</w:t>
      </w:r>
      <w:r>
        <w:rPr>
          <w:rStyle w:val="None"/>
          <w:rFonts w:ascii="Times New Roman" w:hAnsi="Times New Roman" w:hint="default"/>
          <w:rtl w:val="0"/>
        </w:rPr>
        <w:t>”</w:t>
      </w:r>
      <w:r>
        <w:rPr>
          <w:rStyle w:val="None"/>
          <w:rFonts w:ascii="Times New Roman" w:hAnsi="Times New Roman"/>
          <w:rtl w:val="0"/>
        </w:rPr>
        <w:t>, in acord cu prevederile Legii nr. 32/1994 privind sponsorizarea, cu modific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rile in vigoare, au decis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ncheierea prezentului contract de sponsorizare (numit in continuare </w:t>
      </w:r>
      <w:r>
        <w:rPr>
          <w:rStyle w:val="None"/>
          <w:rFonts w:ascii="Times New Roman" w:hAnsi="Times New Roman" w:hint="default"/>
          <w:rtl w:val="0"/>
        </w:rPr>
        <w:t>„</w:t>
      </w:r>
      <w:r>
        <w:rPr>
          <w:rStyle w:val="None"/>
          <w:rFonts w:ascii="Times New Roman" w:hAnsi="Times New Roman"/>
          <w:b w:val="1"/>
          <w:bCs w:val="1"/>
          <w:rtl w:val="0"/>
        </w:rPr>
        <w:t>Contractul</w:t>
      </w:r>
      <w:r>
        <w:rPr>
          <w:rStyle w:val="None"/>
          <w:rFonts w:ascii="Times New Roman" w:hAnsi="Times New Roman" w:hint="default"/>
          <w:rtl w:val="0"/>
        </w:rPr>
        <w:t>”</w:t>
      </w:r>
      <w:r>
        <w:rPr>
          <w:rStyle w:val="None"/>
          <w:rFonts w:ascii="Times New Roman" w:hAnsi="Times New Roman"/>
          <w:rtl w:val="0"/>
        </w:rPr>
        <w:t>), in urm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torii termeni si condi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ii: 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ART 1. OBIECTUL CONTRACTULUI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1.1.</w:t>
      </w:r>
      <w:r>
        <w:rPr>
          <w:rStyle w:val="None"/>
          <w:rFonts w:ascii="Times New Roman" w:hAnsi="Times New Roman"/>
          <w:rtl w:val="0"/>
        </w:rPr>
        <w:t xml:space="preserve"> Sponsorul se angajeaz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pun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la dispozi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Beneficiarului, cu titlu de sponsorizare, mijloace financiare necesare desf</w:t>
      </w:r>
      <w:r>
        <w:rPr>
          <w:rStyle w:val="None"/>
          <w:rFonts w:ascii="Times New Roman" w:hAnsi="Times New Roman" w:hint="default"/>
          <w:rtl w:val="0"/>
        </w:rPr>
        <w:t>ăș</w:t>
      </w:r>
      <w:r>
        <w:rPr>
          <w:rStyle w:val="None"/>
          <w:rFonts w:ascii="Times New Roman" w:hAnsi="Times New Roman"/>
          <w:rtl w:val="0"/>
        </w:rPr>
        <w:t>ur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bune condi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ii a activit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 xml:space="preserve">ilor Beneficiarului care sunt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acord cu obiectivele statutare ale Asocia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iei, respectiv pentru aducerea la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ndeplinire a scopului acesteia - efectuarea de activit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>i care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vin</w:t>
      </w:r>
      <w:r>
        <w:rPr>
          <w:rStyle w:val="None"/>
          <w:rFonts w:ascii="Times New Roman" w:hAnsi="Times New Roman" w:hint="default"/>
          <w:rtl w:val="0"/>
        </w:rPr>
        <w:t>ă î</w:t>
      </w:r>
      <w:r>
        <w:rPr>
          <w:rStyle w:val="None"/>
          <w:rFonts w:ascii="Times New Roman" w:hAnsi="Times New Roman"/>
          <w:rtl w:val="0"/>
        </w:rPr>
        <w:t>n sprijinul bolnavilor de cancer,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ilor copiilor bolnavi de cancer, dar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 xml:space="preserve">i a medicilor care au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nl-NL"/>
        </w:rPr>
        <w:t>n grij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copii bolnavi de cancer.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ART. 2. VALOAREA CONTRACTULUI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Ș</w:t>
      </w:r>
      <w:r>
        <w:rPr>
          <w:rStyle w:val="None"/>
          <w:rFonts w:ascii="Times New Roman" w:hAnsi="Times New Roman"/>
          <w:b w:val="1"/>
          <w:bCs w:val="1"/>
          <w:rtl w:val="0"/>
        </w:rPr>
        <w:t>I MODALITATEA DE PLAT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Ă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2.1.</w:t>
      </w:r>
      <w:r>
        <w:rPr>
          <w:rStyle w:val="None"/>
          <w:rFonts w:ascii="Times New Roman" w:hAnsi="Times New Roman"/>
          <w:rtl w:val="0"/>
        </w:rPr>
        <w:t xml:space="preserve"> Mijloacele financiare care vor fi puse la dispozi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Beneficiarului de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tre Sponsor constau in suma de </w:t>
      </w:r>
      <w:bookmarkStart w:name="_Hlk114499944" w:id="1"/>
      <w:r>
        <w:rPr>
          <w:rStyle w:val="None"/>
          <w:rFonts w:ascii="Times New Roman" w:hAnsi="Times New Roman"/>
          <w:rtl w:val="0"/>
          <w:lang w:val="pt-PT"/>
        </w:rPr>
        <w:t>[</w:t>
      </w:r>
      <w:r>
        <w:rPr>
          <w:rStyle w:val="None"/>
          <w:rFonts w:ascii="Times New Roman" w:hAnsi="Times New Roman"/>
          <w:rtl w:val="0"/>
          <w:lang w:val="en-US"/>
        </w:rPr>
        <w:t>________</w:t>
      </w:r>
      <w:r>
        <w:rPr>
          <w:rStyle w:val="None"/>
          <w:rFonts w:ascii="Times New Roman" w:hAnsi="Times New Roman"/>
          <w:rtl w:val="0"/>
          <w:lang w:val="pt-PT"/>
        </w:rPr>
        <w:t>]</w:t>
      </w:r>
      <w:bookmarkEnd w:id="1"/>
      <w:r>
        <w:rPr>
          <w:rStyle w:val="None"/>
          <w:rFonts w:ascii="Times New Roman" w:hAnsi="Times New Roman"/>
          <w:rtl w:val="0"/>
        </w:rPr>
        <w:t xml:space="preserve"> lei,</w:t>
      </w:r>
      <w:r>
        <w:rPr>
          <w:rtl w:val="0"/>
        </w:rPr>
        <w:t xml:space="preserve"> </w:t>
      </w:r>
      <w:r>
        <w:rPr>
          <w:rStyle w:val="None"/>
          <w:rFonts w:ascii="Times New Roman" w:hAnsi="Times New Roman"/>
          <w:rtl w:val="0"/>
        </w:rPr>
        <w:t xml:space="preserve">care se va achita prin transfer bancar,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contul RO76BACX0000002320732000, deschis la UniCredit Bank S.A., p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n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pt-PT"/>
        </w:rPr>
        <w:t>la data de [</w:t>
      </w:r>
      <w:r>
        <w:rPr>
          <w:rStyle w:val="None"/>
          <w:rFonts w:ascii="Times New Roman" w:hAnsi="Times New Roman"/>
          <w:rtl w:val="0"/>
          <w:lang w:val="en-US"/>
        </w:rPr>
        <w:t>__.__.____</w:t>
      </w:r>
      <w:r>
        <w:rPr>
          <w:rStyle w:val="None"/>
          <w:rFonts w:ascii="Times New Roman" w:hAnsi="Times New Roman"/>
          <w:rtl w:val="0"/>
          <w:lang w:val="pt-PT"/>
        </w:rPr>
        <w:t>].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ART 3. DURATA CONTRACTULUI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3.1.</w:t>
      </w:r>
      <w:r>
        <w:rPr>
          <w:rStyle w:val="None"/>
          <w:rFonts w:ascii="Times New Roman" w:hAnsi="Times New Roman"/>
          <w:rtl w:val="0"/>
        </w:rPr>
        <w:t xml:space="preserve"> Prezentul Contract intr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in vigoare la data semn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sale de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tre ambele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 si produce efecte p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n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 xml:space="preserve">la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ndeplinirea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iilor asumate de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it-IT"/>
        </w:rPr>
        <w:t>i.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a-DK"/>
        </w:rPr>
        <w:t xml:space="preserve">ART.4 DREPTURILE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Ș</w:t>
      </w:r>
      <w:r>
        <w:rPr>
          <w:rStyle w:val="None"/>
          <w:rFonts w:ascii="Times New Roman" w:hAnsi="Times New Roman"/>
          <w:b w:val="1"/>
          <w:bCs w:val="1"/>
          <w:rtl w:val="0"/>
          <w:lang w:val="da-DK"/>
        </w:rPr>
        <w:t>I OBLIGA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>IILE BENEFICIARULUI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4.1.</w:t>
      </w:r>
      <w:r>
        <w:rPr>
          <w:rStyle w:val="None"/>
          <w:rFonts w:ascii="Times New Roman" w:hAnsi="Times New Roman"/>
          <w:rtl w:val="0"/>
        </w:rPr>
        <w:t xml:space="preserve"> Beneficiarul va utiliza suma de bani primit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 xml:space="preserve">de la Sponsor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it-IT"/>
        </w:rPr>
        <w:t>n concordan</w:t>
      </w:r>
      <w:r>
        <w:rPr>
          <w:rStyle w:val="None"/>
          <w:rFonts w:ascii="Times New Roman" w:hAnsi="Times New Roman" w:hint="default"/>
          <w:rtl w:val="0"/>
        </w:rPr>
        <w:t xml:space="preserve">ță </w:t>
      </w:r>
      <w:r>
        <w:rPr>
          <w:rStyle w:val="None"/>
          <w:rFonts w:ascii="Times New Roman" w:hAnsi="Times New Roman"/>
          <w:rtl w:val="0"/>
        </w:rPr>
        <w:t>cu scopul pentru care suma sponsorizata a fost transferat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Beneficiarului, respectiv pentru realizarea obiectivelor statutare ale Beneficiarului si efectuarea de activit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>i care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vin</w:t>
      </w:r>
      <w:r>
        <w:rPr>
          <w:rStyle w:val="None"/>
          <w:rFonts w:ascii="Times New Roman" w:hAnsi="Times New Roman" w:hint="default"/>
          <w:rtl w:val="0"/>
        </w:rPr>
        <w:t>ă î</w:t>
      </w:r>
      <w:r>
        <w:rPr>
          <w:rStyle w:val="None"/>
          <w:rFonts w:ascii="Times New Roman" w:hAnsi="Times New Roman"/>
          <w:rtl w:val="0"/>
        </w:rPr>
        <w:t>n sprijinul copiilor bolnavi de cancer,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ilor copiilor bolnavi de cancer, precum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 xml:space="preserve">i medicilor care au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nl-NL"/>
        </w:rPr>
        <w:t>n grij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copiii bolnavi de cancer.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4.2. </w:t>
      </w:r>
      <w:r>
        <w:rPr>
          <w:rStyle w:val="None"/>
          <w:rFonts w:ascii="Times New Roman" w:hAnsi="Times New Roman"/>
          <w:rtl w:val="0"/>
        </w:rPr>
        <w:t>Beneficiarul are dreptul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fr-FR"/>
        </w:rPr>
        <w:t>aduc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la cuno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a publicului sponsorizarea, prezentul Contract 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in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nd loc de consim</w:t>
      </w:r>
      <w:r>
        <w:rPr>
          <w:rStyle w:val="None"/>
          <w:rFonts w:ascii="Times New Roman" w:hAnsi="Times New Roman" w:hint="default"/>
          <w:rtl w:val="0"/>
        </w:rPr>
        <w:t>ță</w:t>
      </w:r>
      <w:r>
        <w:rPr>
          <w:rStyle w:val="None"/>
          <w:rFonts w:ascii="Times New Roman" w:hAnsi="Times New Roman"/>
          <w:rtl w:val="0"/>
        </w:rPr>
        <w:t>m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 xml:space="preserve">nt prealabil informat al Sponsorului. Beneficiarul va respecta prevederile legale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 xml:space="preserve">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elegerea dintre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ţ</w:t>
      </w:r>
      <w:r>
        <w:rPr>
          <w:rStyle w:val="None"/>
          <w:rFonts w:ascii="Times New Roman" w:hAnsi="Times New Roman"/>
          <w:rtl w:val="0"/>
        </w:rPr>
        <w:t xml:space="preserve">i, astfel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nc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t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nu afecteze direct sau indirect activitatea sponsorizat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a-DK"/>
        </w:rPr>
        <w:t xml:space="preserve">ART. 5 DREPTURILE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Ș</w:t>
      </w:r>
      <w:r>
        <w:rPr>
          <w:rStyle w:val="None"/>
          <w:rFonts w:ascii="Times New Roman" w:hAnsi="Times New Roman"/>
          <w:b w:val="1"/>
          <w:bCs w:val="1"/>
          <w:rtl w:val="0"/>
          <w:lang w:val="da-DK"/>
        </w:rPr>
        <w:t>I OBLIGA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Ț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IILE SPONSORULUI </w:t>
      </w:r>
    </w:p>
    <w:p>
      <w:pPr>
        <w:pStyle w:val="Body A"/>
        <w:tabs>
          <w:tab w:val="left" w:pos="5850"/>
        </w:tabs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5.1. </w:t>
      </w:r>
      <w:r>
        <w:rPr>
          <w:rStyle w:val="None"/>
          <w:rFonts w:ascii="Times New Roman" w:hAnsi="Times New Roman"/>
          <w:rtl w:val="0"/>
        </w:rPr>
        <w:t>Sponsorul are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sa pl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teasc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Beneficiarului, suma sponsorizata, in termenii si condi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iile din prezentul Contract si este responsabil cu privire la provenien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a sumelor de bani ce fac obiectul Contractului.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5.2.</w:t>
      </w:r>
      <w:r>
        <w:rPr>
          <w:rStyle w:val="None"/>
          <w:rFonts w:ascii="Times New Roman" w:hAnsi="Times New Roman" w:hint="default"/>
          <w:rtl w:val="0"/>
        </w:rPr>
        <w:t xml:space="preserve"> Î</w:t>
      </w:r>
      <w:r>
        <w:rPr>
          <w:rStyle w:val="None"/>
          <w:rFonts w:ascii="Times New Roman" w:hAnsi="Times New Roman"/>
          <w:rtl w:val="0"/>
        </w:rPr>
        <w:t>n cazul in care Sponsorul nu dore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te ca sponsorizarea sa fie adusa la cuno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a public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fr-FR"/>
        </w:rPr>
        <w:t>de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tre Beneficiar ori sa i se promoveze numele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i/sau imaginea prin intermediul sponsoriz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rii, Beneficiarul va fi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tiin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at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prealabil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scris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acest sens,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caz contrar, Beneficiarul nu va putea fi 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inut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niciun fel responsabil pentru ac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iunile desf</w:t>
      </w:r>
      <w:r>
        <w:rPr>
          <w:rStyle w:val="None"/>
          <w:rFonts w:ascii="Times New Roman" w:hAnsi="Times New Roman" w:hint="default"/>
          <w:rtl w:val="0"/>
        </w:rPr>
        <w:t>ăș</w:t>
      </w:r>
      <w:r>
        <w:rPr>
          <w:rStyle w:val="None"/>
          <w:rFonts w:ascii="Times New Roman" w:hAnsi="Times New Roman"/>
          <w:rtl w:val="0"/>
        </w:rPr>
        <w:t>urate conform prevederilor Contractului.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 xml:space="preserve">5.3. </w:t>
      </w:r>
      <w:r>
        <w:rPr>
          <w:rStyle w:val="None"/>
          <w:rFonts w:ascii="Times New Roman" w:hAnsi="Times New Roman"/>
          <w:rtl w:val="0"/>
        </w:rPr>
        <w:t>Sponsorul are dreptul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fac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publice informa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iile legate de valoarea fondurile acordate, destinatarul respectivelor fonduri </w:t>
      </w:r>
      <w:r>
        <w:rPr>
          <w:rStyle w:val="None"/>
          <w:rFonts w:ascii="Times New Roman" w:hAnsi="Times New Roman" w:hint="default"/>
          <w:rtl w:val="0"/>
        </w:rPr>
        <w:t>ş</w:t>
      </w:r>
      <w:r>
        <w:rPr>
          <w:rStyle w:val="None"/>
          <w:rFonts w:ascii="Times New Roman" w:hAnsi="Times New Roman"/>
          <w:rtl w:val="0"/>
        </w:rPr>
        <w:t>i scopul acord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rii acestor fonduri,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conformitate cu prevederile Legii nr. 32/1994 privind sponsorizarea. Aducerea la cuno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a publicului a sponsoriz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de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tre Sponsor trebuie 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se fac</w:t>
      </w:r>
      <w:r>
        <w:rPr>
          <w:rStyle w:val="None"/>
          <w:rFonts w:ascii="Times New Roman" w:hAnsi="Times New Roman" w:hint="default"/>
          <w:rtl w:val="0"/>
        </w:rPr>
        <w:t>ă î</w:t>
      </w:r>
      <w:r>
        <w:rPr>
          <w:rStyle w:val="None"/>
          <w:rFonts w:ascii="Times New Roman" w:hAnsi="Times New Roman"/>
          <w:rtl w:val="0"/>
        </w:rPr>
        <w:t>ntr-un mod care sa nu lezeze, direct sau indirect, activitatea Beneficiarului. Sponsorul se oblig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ob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in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 xml:space="preserve">acordul Beneficiarului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nainte de a se adresa unui operator de publicitate de orice tip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de a nu divulga informa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ii f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acceptul prealabil al Beneficiarului cu privire la con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inutul declarat.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ART 6.</w:t>
      </w:r>
      <w:r>
        <w:rPr>
          <w:rStyle w:val="None"/>
          <w:rFonts w:ascii="Times New Roman" w:hAnsi="Times New Roman"/>
          <w:rtl w:val="0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 xml:space="preserve">PROTECTIA DATELOR CU CARACTER PERSONAL 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6.1.</w:t>
      </w:r>
      <w:r>
        <w:rPr>
          <w:rStyle w:val="None"/>
          <w:rFonts w:ascii="Times New Roman" w:hAnsi="Times New Roman"/>
          <w:rtl w:val="0"/>
          <w:lang w:val="it-IT"/>
        </w:rPr>
        <w:t xml:space="preserve"> La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ncheierea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pe parcursul execut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Contractului,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ile vor prelucra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calitate de operatori de date (independen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i), anumite date cu caracter personal. Fiecare parte va procesa:</w:t>
      </w:r>
    </w:p>
    <w:p>
      <w:pPr>
        <w:pStyle w:val="Body A"/>
        <w:numPr>
          <w:ilvl w:val="0"/>
          <w:numId w:val="2"/>
        </w:numPr>
        <w:bidi w:val="0"/>
        <w:spacing w:after="200" w:line="320" w:lineRule="exact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Datele personale puse la dispozi</w:t>
      </w:r>
      <w:r>
        <w:rPr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fr-FR"/>
        </w:rPr>
        <w:t>ie de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tre Sponsor ale persoanelor sale de contact, dezv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luite Beneficiarului;</w:t>
      </w:r>
    </w:p>
    <w:p>
      <w:pPr>
        <w:pStyle w:val="Body A"/>
        <w:numPr>
          <w:ilvl w:val="0"/>
          <w:numId w:val="2"/>
        </w:numPr>
        <w:bidi w:val="0"/>
        <w:spacing w:after="200" w:line="320" w:lineRule="exact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 Datele personale puse la dispozi</w:t>
      </w:r>
      <w:r>
        <w:rPr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fr-FR"/>
        </w:rPr>
        <w:t>ie de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tre Beneficiar, ale persoanelor sale de contact, dezv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luite Sponsorului.</w:t>
      </w:r>
    </w:p>
    <w:p>
      <w:pPr>
        <w:pStyle w:val="Body A"/>
        <w:numPr>
          <w:ilvl w:val="0"/>
          <w:numId w:val="2"/>
        </w:numPr>
        <w:bidi w:val="0"/>
        <w:spacing w:after="200" w:line="320" w:lineRule="exact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Style w:val="None"/>
          <w:rFonts w:ascii="Times New Roman" w:hAnsi="Times New Roman"/>
          <w:rtl w:val="0"/>
          <w:lang w:val="it-IT"/>
        </w:rPr>
        <w:t>Orice alte date personale, comunicate de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tre P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fr-FR"/>
        </w:rPr>
        <w:t>n leg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tur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cu Contractul, atunci c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</w:rPr>
        <w:t>nd aceste informa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ii sunt necesare pentru una dintre P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executarea Contractului, astfel cum prevede legea aplicabil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sau pentru stabilirea, exercitarea sau ap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rarea unui drept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fa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a instan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elor de judecat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6.2.</w:t>
      </w:r>
      <w:r>
        <w:rPr>
          <w:rStyle w:val="None"/>
          <w:rFonts w:ascii="Times New Roman" w:hAnsi="Times New Roman"/>
          <w:rtl w:val="0"/>
        </w:rPr>
        <w:t xml:space="preserve"> Pe durata prelucr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datelor cu caracter personal, in conformitate cu Contractul,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ile se angajeaz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s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respecte toate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iile care le sunt aplicabile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calitate de operatori de date cu caracter personal, conform legilor privind protec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datelor cu caracter personal, f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 xml:space="preserve">limitare, inclusiv conform prevederilor Regulamentului (UE) 2016/ 679 al Parlamentului European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al Consiliului din 27 aprilie 2016 privind protec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ia persoanelor fizice cu privire la prelucrarea datelor cu caracter personal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privind libera circula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ie a acestor date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de abrogare a Directivei 95/46/CE.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6.3.</w:t>
      </w:r>
      <w:r>
        <w:rPr>
          <w:rStyle w:val="None"/>
          <w:rFonts w:ascii="Times New Roman" w:hAnsi="Times New Roman"/>
          <w:rtl w:val="0"/>
        </w:rPr>
        <w:t xml:space="preserve"> F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a aduce atingere prevederilor clauzei de mai sus, fiecare parte:</w:t>
      </w:r>
    </w:p>
    <w:p>
      <w:pPr>
        <w:pStyle w:val="List Paragraph"/>
        <w:numPr>
          <w:ilvl w:val="0"/>
          <w:numId w:val="4"/>
        </w:numPr>
        <w:bidi w:val="0"/>
        <w:spacing w:after="200" w:line="320" w:lineRule="exact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asigur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informarea adecvat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 xml:space="preserve">a persoanelor de contact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i a reprezentan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ilor s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i cu privire la dezv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luirea datelor cu caracter personal 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tre cealalt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de-DE"/>
        </w:rPr>
        <w:t xml:space="preserve">Parte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i prelucrarea acestora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 xml:space="preserve">n scopul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 xml:space="preserve">ncheierii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>i execut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rii Contractului;</w:t>
      </w:r>
    </w:p>
    <w:p>
      <w:pPr>
        <w:pStyle w:val="List Paragraph"/>
        <w:numPr>
          <w:ilvl w:val="0"/>
          <w:numId w:val="4"/>
        </w:numPr>
        <w:bidi w:val="0"/>
        <w:spacing w:after="200" w:line="320" w:lineRule="exact"/>
        <w:ind w:right="0"/>
        <w:jc w:val="both"/>
        <w:rPr>
          <w:rFonts w:ascii="Times New Roman" w:hAnsi="Times New Roman" w:hint="default"/>
          <w:rtl w:val="0"/>
        </w:rPr>
      </w:pP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calitate de operator care prelucreaz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date cu caracter personal, este responsabil pentru implementarea m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 xml:space="preserve">surilor tehnice 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i organizatorice adecvate pentru a asigura securitatea </w:t>
      </w:r>
      <w:r>
        <w:rPr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  <w:lang w:val="it-IT"/>
        </w:rPr>
        <w:t>i confiden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ialitatea datelor cu caracter personal apar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>in</w:t>
      </w:r>
      <w:r>
        <w:rPr>
          <w:rFonts w:ascii="Times New Roman" w:hAnsi="Times New Roman" w:hint="default"/>
          <w:rtl w:val="0"/>
        </w:rPr>
        <w:t>â</w:t>
      </w:r>
      <w:r>
        <w:rPr>
          <w:rFonts w:ascii="Times New Roman" w:hAnsi="Times New Roman"/>
          <w:rtl w:val="0"/>
        </w:rPr>
        <w:t>nd persoanelor vizate, prelucrate in conformitate cu Contractul;</w:t>
      </w:r>
    </w:p>
    <w:p>
      <w:pPr>
        <w:pStyle w:val="List Paragraph"/>
        <w:numPr>
          <w:ilvl w:val="0"/>
          <w:numId w:val="4"/>
        </w:numPr>
        <w:bidi w:val="0"/>
        <w:spacing w:after="200" w:line="320" w:lineRule="exact"/>
        <w:ind w:right="0"/>
        <w:jc w:val="both"/>
        <w:rPr>
          <w:rFonts w:ascii="Times New Roman" w:hAnsi="Times New Roman"/>
          <w:rtl w:val="0"/>
          <w:lang w:val="es-ES_tradnl"/>
        </w:rPr>
      </w:pPr>
      <w:r>
        <w:rPr>
          <w:rStyle w:val="None"/>
          <w:rFonts w:ascii="Times New Roman" w:hAnsi="Times New Roman"/>
          <w:rtl w:val="0"/>
          <w:lang w:val="es-ES_tradnl"/>
        </w:rPr>
        <w:t>respect</w:t>
      </w:r>
      <w:r>
        <w:rPr>
          <w:rFonts w:ascii="Times New Roman" w:hAnsi="Times New Roman" w:hint="default"/>
          <w:rtl w:val="0"/>
        </w:rPr>
        <w:t xml:space="preserve">ă </w:t>
      </w:r>
      <w:r>
        <w:rPr>
          <w:rFonts w:ascii="Times New Roman" w:hAnsi="Times New Roman"/>
          <w:rtl w:val="0"/>
        </w:rPr>
        <w:t>obliga</w:t>
      </w:r>
      <w:r>
        <w:rPr>
          <w:rFonts w:ascii="Times New Roman" w:hAnsi="Times New Roman" w:hint="default"/>
          <w:rtl w:val="0"/>
        </w:rPr>
        <w:t>ț</w:t>
      </w:r>
      <w:r>
        <w:rPr>
          <w:rFonts w:ascii="Times New Roman" w:hAnsi="Times New Roman"/>
          <w:rtl w:val="0"/>
        </w:rPr>
        <w:t xml:space="preserve">iile sale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 xml:space="preserve">n calitate de operator de date cu caracter personal,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 ceea ce prive</w:t>
      </w:r>
      <w:r>
        <w:rPr>
          <w:rFonts w:ascii="Times New Roman" w:hAnsi="Times New Roman" w:hint="default"/>
          <w:rtl w:val="0"/>
        </w:rPr>
        <w:t>ș</w:t>
      </w:r>
      <w:r>
        <w:rPr>
          <w:rFonts w:ascii="Times New Roman" w:hAnsi="Times New Roman"/>
          <w:rtl w:val="0"/>
        </w:rPr>
        <w:t xml:space="preserve">te </w:t>
      </w:r>
      <w:r>
        <w:rPr>
          <w:rFonts w:ascii="Times New Roman" w:hAnsi="Times New Roman" w:hint="default"/>
          <w:rtl w:val="0"/>
        </w:rPr>
        <w:t>î</w:t>
      </w:r>
      <w:r>
        <w:rPr>
          <w:rFonts w:ascii="Times New Roman" w:hAnsi="Times New Roman"/>
          <w:rtl w:val="0"/>
        </w:rPr>
        <w:t>nc</w:t>
      </w:r>
      <w:r>
        <w:rPr>
          <w:rFonts w:ascii="Times New Roman" w:hAnsi="Times New Roman" w:hint="default"/>
          <w:rtl w:val="0"/>
        </w:rPr>
        <w:t>ă</w:t>
      </w:r>
      <w:r>
        <w:rPr>
          <w:rFonts w:ascii="Times New Roman" w:hAnsi="Times New Roman"/>
          <w:rtl w:val="0"/>
        </w:rPr>
        <w:t>lcarea datelor cu caracter personal.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6.4.</w:t>
      </w:r>
      <w:r>
        <w:rPr>
          <w:rStyle w:val="None"/>
          <w:rFonts w:ascii="Times New Roman" w:hAnsi="Times New Roman"/>
          <w:rtl w:val="0"/>
        </w:rPr>
        <w:t xml:space="preserve"> Datele pot fi comunicate administra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iilor publice,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scopul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ndeplinirii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iilor legale;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  <w:lang w:val="fr-FR"/>
        </w:rPr>
        <w:t>tre entit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 xml:space="preserve">ile financiare pentru gestionarea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it-IT"/>
        </w:rPr>
        <w:t>ncas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rilor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pl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 xml:space="preserve">ilor; pentru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ndeplinirea aceluia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scop. Legitimitatea prelucr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datelor se bazeaz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pe rela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de afaceri dintre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i, respectarea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iilor legale aplicabile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interesul legitim al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ilor. Datele vor fi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strate pe durata contractual</w:t>
      </w:r>
      <w:r>
        <w:rPr>
          <w:rStyle w:val="None"/>
          <w:rFonts w:ascii="Times New Roman" w:hAnsi="Times New Roman" w:hint="default"/>
          <w:rtl w:val="0"/>
        </w:rPr>
        <w:t>ă ș</w:t>
      </w:r>
      <w:r>
        <w:rPr>
          <w:rStyle w:val="None"/>
          <w:rFonts w:ascii="Times New Roman" w:hAnsi="Times New Roman"/>
          <w:rtl w:val="0"/>
        </w:rPr>
        <w:t>i a anilor necesari respect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rii obliga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iilor legale. 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6.5.</w:t>
      </w:r>
      <w:r>
        <w:rPr>
          <w:rStyle w:val="None"/>
          <w:rFonts w:ascii="Times New Roman" w:hAnsi="Times New Roman"/>
          <w:rtl w:val="0"/>
        </w:rPr>
        <w:t xml:space="preserve">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ile interesate au dreptul de a accesa propriile date, de a le rectifica, de a le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terge sau de a le transporta, de a limita sau de a se opune prelucr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rii acestora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anumite cazuri, precum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  <w:lang w:val="it-IT"/>
        </w:rPr>
        <w:t>i de a revoca consim</w:t>
      </w:r>
      <w:r>
        <w:rPr>
          <w:rStyle w:val="None"/>
          <w:rFonts w:ascii="Times New Roman" w:hAnsi="Times New Roman" w:hint="default"/>
          <w:rtl w:val="0"/>
        </w:rPr>
        <w:t>ță</w:t>
      </w:r>
      <w:r>
        <w:rPr>
          <w:rStyle w:val="None"/>
          <w:rFonts w:ascii="Times New Roman" w:hAnsi="Times New Roman"/>
          <w:rtl w:val="0"/>
        </w:rPr>
        <w:t>m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 xml:space="preserve">ntul dat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cazul lor, prin transmiterea unei comunic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 cu referin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a </w:t>
      </w:r>
      <w:r>
        <w:rPr>
          <w:rStyle w:val="None"/>
          <w:rFonts w:ascii="Times New Roman" w:hAnsi="Times New Roman" w:hint="default"/>
          <w:rtl w:val="0"/>
        </w:rPr>
        <w:t>„</w:t>
      </w:r>
      <w:r>
        <w:rPr>
          <w:rStyle w:val="None"/>
          <w:rFonts w:ascii="Times New Roman" w:hAnsi="Times New Roman"/>
          <w:rtl w:val="0"/>
        </w:rPr>
        <w:t>Protec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ia datelor</w:t>
      </w:r>
      <w:r>
        <w:rPr>
          <w:rStyle w:val="None"/>
          <w:rFonts w:ascii="Times New Roman" w:hAnsi="Times New Roman" w:hint="default"/>
          <w:rtl w:val="0"/>
        </w:rPr>
        <w:t>”</w:t>
      </w:r>
      <w:r>
        <w:rPr>
          <w:rStyle w:val="None"/>
          <w:rFonts w:ascii="Times New Roman" w:hAnsi="Times New Roman"/>
          <w:rtl w:val="0"/>
        </w:rPr>
        <w:t xml:space="preserve">,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care este specificat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 xml:space="preserve">solicitarea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 xml:space="preserve">i care este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nso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de o fotocopie a actului de identitate al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 xml:space="preserve">ii interesate, la adresele identificate la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nceputul prezentului Contract ca fiind adresele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ilor. De asemenea, ace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tia se pot pl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nge la autoritatea de control competent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</w:rPr>
        <w:t>(www.dataprotection.ro), mai ales atunci c</w:t>
      </w:r>
      <w:r>
        <w:rPr>
          <w:rStyle w:val="None"/>
          <w:rFonts w:ascii="Times New Roman" w:hAnsi="Times New Roman" w:hint="default"/>
          <w:rtl w:val="0"/>
        </w:rPr>
        <w:t>â</w:t>
      </w:r>
      <w:r>
        <w:rPr>
          <w:rStyle w:val="None"/>
          <w:rFonts w:ascii="Times New Roman" w:hAnsi="Times New Roman"/>
          <w:rtl w:val="0"/>
        </w:rPr>
        <w:t>nd nu au ob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inut un r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spuns satisf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tor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exercitarea drepturilor lor.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de-DE"/>
        </w:rPr>
        <w:t xml:space="preserve">ART 7. CLAUZE DIVERSE 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7.1.</w:t>
      </w:r>
      <w:r>
        <w:rPr>
          <w:rStyle w:val="None"/>
          <w:rFonts w:ascii="Times New Roman" w:hAnsi="Times New Roman"/>
          <w:rtl w:val="0"/>
          <w:lang w:val="it-IT"/>
        </w:rPr>
        <w:t xml:space="preserve"> Orice modific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 sau complet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 xml:space="preserve">ri aduse prezentului Contract vor fi valabile numai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 m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  <w:lang w:val="it-IT"/>
        </w:rPr>
        <w:t xml:space="preserve">sura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care sunt confirmate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 xml:space="preserve">n scris </w:t>
      </w:r>
      <w:r>
        <w:rPr>
          <w:rStyle w:val="None"/>
          <w:rFonts w:ascii="Times New Roman" w:hAnsi="Times New Roman" w:hint="default"/>
          <w:rtl w:val="0"/>
        </w:rPr>
        <w:t>ș</w:t>
      </w:r>
      <w:r>
        <w:rPr>
          <w:rStyle w:val="None"/>
          <w:rFonts w:ascii="Times New Roman" w:hAnsi="Times New Roman"/>
          <w:rtl w:val="0"/>
        </w:rPr>
        <w:t>i semnate de 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tre P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it-IT"/>
        </w:rPr>
        <w:t>i.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</w:rPr>
        <w:t>7.2.</w:t>
      </w:r>
      <w:r>
        <w:rPr>
          <w:rStyle w:val="None"/>
          <w:rFonts w:ascii="Times New Roman" w:hAnsi="Times New Roman"/>
          <w:rtl w:val="0"/>
        </w:rPr>
        <w:t xml:space="preserve"> Sponsorul beneficiaz</w:t>
      </w:r>
      <w:r>
        <w:rPr>
          <w:rStyle w:val="None"/>
          <w:rFonts w:ascii="Times New Roman" w:hAnsi="Times New Roman" w:hint="default"/>
          <w:rtl w:val="0"/>
        </w:rPr>
        <w:t xml:space="preserve">ă </w:t>
      </w:r>
      <w:r>
        <w:rPr>
          <w:rStyle w:val="None"/>
          <w:rFonts w:ascii="Times New Roman" w:hAnsi="Times New Roman"/>
          <w:rtl w:val="0"/>
          <w:lang w:val="it-IT"/>
        </w:rPr>
        <w:t>de facilit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  <w:lang w:val="it-IT"/>
        </w:rPr>
        <w:t>ile prev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zute de Legea nr. 32/1994 privind sponsorizarea, cu modific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  <w:lang w:val="it-IT"/>
        </w:rPr>
        <w:t>rile si complet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</w:rPr>
        <w:t>rile ulterioare, precum si de cele ale Legii nr. 227/2015 privind Codul Fiscal in privin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es-ES_tradnl"/>
        </w:rPr>
        <w:t>a deductibilit</w:t>
      </w:r>
      <w:r>
        <w:rPr>
          <w:rStyle w:val="None"/>
          <w:rFonts w:ascii="Times New Roman" w:hAnsi="Times New Roman" w:hint="default"/>
          <w:rtl w:val="0"/>
        </w:rPr>
        <w:t>ăț</w:t>
      </w:r>
      <w:r>
        <w:rPr>
          <w:rStyle w:val="None"/>
          <w:rFonts w:ascii="Times New Roman" w:hAnsi="Times New Roman"/>
          <w:rtl w:val="0"/>
        </w:rPr>
        <w:t>ii cheltuielilor efectuate cu sponsorizarea, in condi</w:t>
      </w:r>
      <w:r>
        <w:rPr>
          <w:rStyle w:val="None"/>
          <w:rFonts w:ascii="Times New Roman" w:hAnsi="Times New Roman" w:hint="default"/>
          <w:rtl w:val="0"/>
        </w:rPr>
        <w:t>ţ</w:t>
      </w:r>
      <w:r>
        <w:rPr>
          <w:rStyle w:val="None"/>
          <w:rFonts w:ascii="Times New Roman" w:hAnsi="Times New Roman"/>
          <w:rtl w:val="0"/>
        </w:rPr>
        <w:t>iile men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  <w:lang w:val="it-IT"/>
        </w:rPr>
        <w:t xml:space="preserve">ionate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  <w:lang w:val="pt-PT"/>
        </w:rPr>
        <w:t>n legisla</w:t>
      </w:r>
      <w:r>
        <w:rPr>
          <w:rStyle w:val="None"/>
          <w:rFonts w:ascii="Times New Roman" w:hAnsi="Times New Roman" w:hint="default"/>
          <w:rtl w:val="0"/>
        </w:rPr>
        <w:t>ț</w:t>
      </w:r>
      <w:r>
        <w:rPr>
          <w:rStyle w:val="None"/>
          <w:rFonts w:ascii="Times New Roman" w:hAnsi="Times New Roman"/>
          <w:rtl w:val="0"/>
        </w:rPr>
        <w:t>ie.</w:t>
      </w:r>
    </w:p>
    <w:p>
      <w:pPr>
        <w:pStyle w:val="Body A"/>
        <w:spacing w:after="200" w:line="320" w:lineRule="exact"/>
        <w:jc w:val="both"/>
        <w:rPr>
          <w:rStyle w:val="None"/>
          <w:rFonts w:ascii="Times New Roman" w:cs="Times New Roman" w:hAnsi="Times New Roman" w:eastAsia="Times New Roman"/>
        </w:rPr>
      </w:pPr>
      <w:bookmarkStart w:name="_Hlk107480380" w:id="2"/>
      <w:r>
        <w:rPr>
          <w:rStyle w:val="None"/>
          <w:rFonts w:ascii="Times New Roman" w:hAnsi="Times New Roman"/>
          <w:rtl w:val="0"/>
        </w:rPr>
        <w:t xml:space="preserve">Prezentul Contract a fost </w:t>
      </w:r>
      <w:r>
        <w:rPr>
          <w:rStyle w:val="None"/>
          <w:rFonts w:ascii="Times New Roman" w:hAnsi="Times New Roman" w:hint="default"/>
          <w:rtl w:val="0"/>
        </w:rPr>
        <w:t>î</w:t>
      </w:r>
      <w:r>
        <w:rPr>
          <w:rStyle w:val="None"/>
          <w:rFonts w:ascii="Times New Roman" w:hAnsi="Times New Roman"/>
          <w:rtl w:val="0"/>
        </w:rPr>
        <w:t>ncheiat ast</w:t>
      </w:r>
      <w:r>
        <w:rPr>
          <w:rStyle w:val="None"/>
          <w:rFonts w:ascii="Times New Roman" w:hAnsi="Times New Roman" w:hint="default"/>
          <w:rtl w:val="0"/>
        </w:rPr>
        <w:t>ă</w:t>
      </w:r>
      <w:r>
        <w:rPr>
          <w:rStyle w:val="None"/>
          <w:rFonts w:ascii="Times New Roman" w:hAnsi="Times New Roman"/>
          <w:rtl w:val="0"/>
          <w:lang w:val="pt-PT"/>
        </w:rPr>
        <w:t>zi,[</w:t>
      </w:r>
      <w:r>
        <w:rPr>
          <w:rStyle w:val="None"/>
          <w:rFonts w:ascii="Times New Roman" w:hAnsi="Times New Roman"/>
          <w:rtl w:val="0"/>
          <w:lang w:val="en-US"/>
        </w:rPr>
        <w:t>__________</w:t>
      </w:r>
      <w:r>
        <w:rPr>
          <w:rStyle w:val="None"/>
          <w:rFonts w:ascii="Times New Roman" w:hAnsi="Times New Roman"/>
          <w:rtl w:val="0"/>
        </w:rPr>
        <w:t>], in 2(doua) exemplare originale, cate unul pentru fiecare Parte.</w:t>
      </w:r>
    </w:p>
    <w:tbl>
      <w:tblPr>
        <w:tblW w:w="901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508"/>
        <w:gridCol w:w="4508"/>
      </w:tblGrid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SPONSOR</w:t>
            </w:r>
          </w:p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BENEFICIAR</w:t>
            </w:r>
          </w:p>
        </w:tc>
      </w:tr>
      <w:tr>
        <w:tblPrEx>
          <w:shd w:val="clear" w:color="auto" w:fill="cdd4e9"/>
        </w:tblPrEx>
        <w:trPr>
          <w:trHeight w:val="644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en-US"/>
              </w:rPr>
              <w:t>[__________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pt-PT"/>
              </w:rPr>
              <w:t>]</w:t>
            </w:r>
          </w:p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ASOCIA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IA P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RIN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s-ES_tradnl"/>
              </w:rPr>
              <w:t>ILOR COPIILOR CU AFEC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Ț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IUNI ONCOLOGICE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e-DE"/>
              </w:rPr>
              <w:t>Prin</w:t>
            </w:r>
            <w:r>
              <w:rPr>
                <w:rStyle w:val="None"/>
                <w:rFonts w:ascii="Times New Roman" w:hAnsi="Times New Roman"/>
                <w:rtl w:val="0"/>
              </w:rPr>
              <w:t xml:space="preserve"> 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en-US"/>
              </w:rPr>
              <w:t>[__________</w:t>
            </w:r>
            <w:r>
              <w:rPr>
                <w:rStyle w:val="None"/>
                <w:rFonts w:ascii="Times New Roman" w:hAnsi="Times New Roman"/>
                <w:b w:val="1"/>
                <w:bCs w:val="1"/>
                <w:rtl w:val="0"/>
                <w:lang w:val="pt-PT"/>
              </w:rPr>
              <w:t>]</w:t>
            </w:r>
          </w:p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Prin Pre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ș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edinte - Dna AMALIA N</w:t>
            </w:r>
            <w:r>
              <w:rPr>
                <w:rStyle w:val="None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Ă</w:t>
            </w:r>
            <w:r>
              <w:rPr>
                <w:rStyle w:val="None"/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STASE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__________________</w:t>
            </w:r>
          </w:p>
        </w:tc>
        <w:tc>
          <w:tcPr>
            <w:tcW w:type="dxa" w:w="4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200" w:line="320" w:lineRule="exact"/>
              <w:jc w:val="both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__________________</w:t>
            </w:r>
          </w:p>
        </w:tc>
      </w:tr>
    </w:tbl>
    <w:p>
      <w:pPr>
        <w:pStyle w:val="Body A"/>
        <w:widowControl w:val="0"/>
        <w:spacing w:after="200" w:line="240" w:lineRule="auto"/>
        <w:ind w:left="108" w:hanging="108"/>
      </w:pPr>
      <w:r>
        <w:rPr>
          <w:rStyle w:val="None"/>
          <w:rFonts w:ascii="Times New Roman" w:cs="Times New Roman" w:hAnsi="Times New Roman" w:eastAsia="Times New Roman"/>
        </w:rPr>
      </w:r>
      <w:bookmarkEnd w:id="2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lowerRoman"/>
      <w:suff w:val="tab"/>
      <w:lvlText w:val="(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Roman"/>
      <w:suff w:val="tab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563c1"/>
      <w:u w:val="single" w:color="0563c1"/>
      <w:lang w:val="it-IT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ă Office">
  <a:themeElements>
    <a:clrScheme name="Temă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ă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ă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